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center"/>
        <w:rPr>
          <w:rFonts w:ascii="Proxima Nova" w:cs="Proxima Nova" w:eastAsia="Proxima Nova" w:hAnsi="Proxima Nova"/>
          <w:b w:val="1"/>
          <w:sz w:val="36"/>
          <w:szCs w:val="36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36"/>
          <w:szCs w:val="36"/>
          <w:rtl w:val="0"/>
        </w:rPr>
        <w:t xml:space="preserve">Nuevas bocinas para todos los espacios de tu vida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both"/>
        <w:rPr>
          <w:rFonts w:ascii="Proxima Nova" w:cs="Proxima Nova" w:eastAsia="Proxima Nova" w:hAnsi="Proxima Nova"/>
          <w:i w:val="1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22"/>
          <w:szCs w:val="22"/>
          <w:rtl w:val="0"/>
        </w:rPr>
        <w:t xml:space="preserve">Obelisk, Sound Bar 2.1 y Thunder (Energy y Stand) son los 3 nuevos productos de la familia STF que traen calidad de audio y estilo para llenar todos los espacios de tu día a día. </w:t>
      </w:r>
    </w:p>
    <w:p w:rsidR="00000000" w:rsidDel="00000000" w:rsidP="00000000" w:rsidRDefault="00000000" w:rsidRPr="00000000" w14:paraId="00000005">
      <w:pPr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Es prácticamente imposible imaginar la vida sin música. Ya sea que haga más ligero el trayecto rumbo a la escuela o el trabajo, o que simplemente disfrutes de una buena </w:t>
      </w:r>
      <w:r w:rsidDel="00000000" w:rsidR="00000000" w:rsidRPr="00000000">
        <w:rPr>
          <w:rFonts w:ascii="Proxima Nova" w:cs="Proxima Nova" w:eastAsia="Proxima Nova" w:hAnsi="Proxima Nova"/>
          <w:i w:val="1"/>
          <w:sz w:val="22"/>
          <w:szCs w:val="22"/>
          <w:rtl w:val="0"/>
        </w:rPr>
        <w:t xml:space="preserve">playlist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mientras estás en casa; todo el tiempo escoges y escuchas las canciones que te hacen feliz, te ponen a bailar o te recuerdan a esa persona especial.</w:t>
      </w:r>
    </w:p>
    <w:p w:rsidR="00000000" w:rsidDel="00000000" w:rsidP="00000000" w:rsidRDefault="00000000" w:rsidRPr="00000000" w14:paraId="00000008">
      <w:pPr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Por eso, es súper importante siempre contar con un equipo de audio de calidad, fácil de usar y que se acomode a todos los espacios de tu vida. Por esto, </w:t>
      </w: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STF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-la marca mexicana de tecnología que ofrece un amplio catálogo de productos en las categorías de bocinas, audífonos y smartphones- ha presentado 3 nuevos modelos de bocinas que son perfectos para todos tus espacios: </w:t>
      </w:r>
    </w:p>
    <w:p w:rsidR="00000000" w:rsidDel="00000000" w:rsidP="00000000" w:rsidRDefault="00000000" w:rsidRPr="00000000" w14:paraId="0000000A">
      <w:pPr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Proxima Nova" w:cs="Proxima Nova" w:eastAsia="Proxima Nova" w:hAnsi="Proxima Nova"/>
          <w:b w:val="1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Obelisk</w:t>
      </w:r>
    </w:p>
    <w:p w:rsidR="00000000" w:rsidDel="00000000" w:rsidP="00000000" w:rsidRDefault="00000000" w:rsidRPr="00000000" w14:paraId="0000000C">
      <w:pPr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Si estás buscando un equipo de audio potente pero que se adapte a cualquier espacio y en el que puedas disfrutar desde tus series favoritas, hasta tu </w:t>
      </w:r>
      <w:r w:rsidDel="00000000" w:rsidR="00000000" w:rsidRPr="00000000">
        <w:rPr>
          <w:rFonts w:ascii="Proxima Nova" w:cs="Proxima Nova" w:eastAsia="Proxima Nova" w:hAnsi="Proxima Nova"/>
          <w:i w:val="1"/>
          <w:sz w:val="22"/>
          <w:szCs w:val="22"/>
          <w:rtl w:val="0"/>
        </w:rPr>
        <w:t xml:space="preserve">playlist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de ‘bellaqueo’, lo que necesitas es la torre de audio Obelisk. Este equipo es perfecto para tu cuarto o estancia ya que es compacto (4 x 3’’), tiene un aspecto elegante color negro y es fácil de usar ya que se conecta de forma inalámbrica con tus dispositivos a través de Bluetooth, además de entrada Micro SD, USB, entrada auxiliar y un 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práctico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espacio para ubicar tu celular. </w:t>
      </w:r>
    </w:p>
    <w:p w:rsidR="00000000" w:rsidDel="00000000" w:rsidP="00000000" w:rsidRDefault="00000000" w:rsidRPr="00000000" w14:paraId="0000000D">
      <w:pPr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Su diseño es clásico y tiene la potencia suficiente (20 W RMS) para que disfrutes el homenaje al Príncipe de la Canción una y otra vez. Encuéntrala por solo $990.</w:t>
      </w:r>
    </w:p>
    <w:p w:rsidR="00000000" w:rsidDel="00000000" w:rsidP="00000000" w:rsidRDefault="00000000" w:rsidRPr="00000000" w14:paraId="0000000F">
      <w:pPr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Proxima Nova" w:cs="Proxima Nova" w:eastAsia="Proxima Nova" w:hAnsi="Proxima Nova"/>
          <w:b w:val="1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Sound Bar 2.1</w:t>
      </w:r>
    </w:p>
    <w:p w:rsidR="00000000" w:rsidDel="00000000" w:rsidP="00000000" w:rsidRDefault="00000000" w:rsidRPr="00000000" w14:paraId="00000011">
      <w:pPr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Si estás buscando algo más potente para llenar todos los 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rincones de tu casa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, entonces la Sound Bar 2.1 de STF es perfecta para ti. Este equipo de sonido tiene todo: potencia, estilo y practicidad. Se compone por dos barras de 2 x 2’’ (armables), cada una con 15 W RMS y un </w:t>
      </w:r>
      <w:r w:rsidDel="00000000" w:rsidR="00000000" w:rsidRPr="00000000">
        <w:rPr>
          <w:rFonts w:ascii="Proxima Nova" w:cs="Proxima Nova" w:eastAsia="Proxima Nova" w:hAnsi="Proxima Nova"/>
          <w:i w:val="1"/>
          <w:sz w:val="22"/>
          <w:szCs w:val="22"/>
          <w:rtl w:val="0"/>
        </w:rPr>
        <w:t xml:space="preserve">subwoofer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de 1 x 6.5’’ y 30 W RMS para que escuches “Callaíta” sin que nadie te moleste.</w:t>
      </w:r>
    </w:p>
    <w:p w:rsidR="00000000" w:rsidDel="00000000" w:rsidP="00000000" w:rsidRDefault="00000000" w:rsidRPr="00000000" w14:paraId="00000012">
      <w:pPr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Su sonido estéreo envolvente tiene el sello de calidad de </w:t>
      </w: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STF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, además de que puedes sincronizarla a través de Bluetooth, USB y por cable auxiliar. ¿Lo mejor? Su precio ya que solo cuesta $1,690. ¿Listo para llenar tus espacios de música?</w:t>
      </w:r>
    </w:p>
    <w:p w:rsidR="00000000" w:rsidDel="00000000" w:rsidP="00000000" w:rsidRDefault="00000000" w:rsidRPr="00000000" w14:paraId="00000014">
      <w:pPr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Proxima Nova" w:cs="Proxima Nova" w:eastAsia="Proxima Nova" w:hAnsi="Proxima Nova"/>
          <w:b w:val="1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Thunder</w:t>
      </w:r>
    </w:p>
    <w:p w:rsidR="00000000" w:rsidDel="00000000" w:rsidP="00000000" w:rsidRDefault="00000000" w:rsidRPr="00000000" w14:paraId="00000016">
      <w:pPr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Si buscas algo más práctico y que se 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adapte a cualquier espacio de tu hogar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, entonces necesitas la bocina Thunder, la cual llega en dos modelos: Stand y Energy. Stand es un altavoz compacto (2 x 2’’) pero con la suficiente potencia (5 W RMS) y batería (1800 mAh) para que escuches una y otra vez “Señorita” de Camila Cabello (si es que no te has cansado de hacerlo). Además, Thunder Stand tiene un soporte para tu cel y una batería de respaldo para que nunca se le acabe la pila mientras escuchas tu música y videos favoritos. </w:t>
      </w:r>
    </w:p>
    <w:p w:rsidR="00000000" w:rsidDel="00000000" w:rsidP="00000000" w:rsidRDefault="00000000" w:rsidRPr="00000000" w14:paraId="00000017">
      <w:pPr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Por su parte, el modelo Energy de Thunder comparte características con su hermano pero es un poco más compacto (1 x 2’’), su batería es más duradera (7 horas de uso con una carga completa) y cuenta con botones de control en la parte superior para que fácilmente puedas sincronizar tu música. Lomejor de todo es que puedes cargar tu celular al mismo tiempo que escuchas o ves tus videos favoritos.  Ambos modelos tienen entradas de audio Bluetooth, Micro SD, USB, entrada auxiliar y Radio FM. </w:t>
      </w:r>
    </w:p>
    <w:p w:rsidR="00000000" w:rsidDel="00000000" w:rsidP="00000000" w:rsidRDefault="00000000" w:rsidRPr="00000000" w14:paraId="00000019">
      <w:pPr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Proxima Nova" w:cs="Proxima Nova" w:eastAsia="Proxima Nova" w:hAnsi="Proxima Nova"/>
          <w:color w:val="222222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Puedes encontrar ambos modelos por solo $699 y que nada te detenga para disfrutar tu música.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line="276" w:lineRule="auto"/>
        <w:jc w:val="both"/>
        <w:rPr>
          <w:rFonts w:ascii="Proxima Nova" w:cs="Proxima Nova" w:eastAsia="Proxima Nova" w:hAnsi="Proxima Nova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line="276" w:lineRule="auto"/>
        <w:jc w:val="both"/>
        <w:rPr>
          <w:rFonts w:ascii="Proxima Nova" w:cs="Proxima Nova" w:eastAsia="Proxima Nova" w:hAnsi="Proxima Nova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line="276" w:lineRule="auto"/>
        <w:jc w:val="both"/>
        <w:rPr>
          <w:rFonts w:ascii="Proxima Nova" w:cs="Proxima Nova" w:eastAsia="Proxima Nova" w:hAnsi="Proxima Nova"/>
          <w:color w:val="222222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222222"/>
          <w:sz w:val="22"/>
          <w:szCs w:val="22"/>
          <w:rtl w:val="0"/>
        </w:rPr>
        <w:t xml:space="preserve">Puedes encontrar estos 3 equipos con </w:t>
      </w:r>
      <w:r w:rsidDel="00000000" w:rsidR="00000000" w:rsidRPr="00000000">
        <w:rPr>
          <w:rFonts w:ascii="Proxima Nova" w:cs="Proxima Nova" w:eastAsia="Proxima Nova" w:hAnsi="Proxima Nova"/>
          <w:color w:val="222222"/>
          <w:sz w:val="22"/>
          <w:szCs w:val="22"/>
          <w:rtl w:val="0"/>
        </w:rPr>
        <w:t xml:space="preserve">envío</w:t>
      </w:r>
      <w:r w:rsidDel="00000000" w:rsidR="00000000" w:rsidRPr="00000000">
        <w:rPr>
          <w:rFonts w:ascii="Proxima Nova" w:cs="Proxima Nova" w:eastAsia="Proxima Nova" w:hAnsi="Proxima Nova"/>
          <w:color w:val="222222"/>
          <w:sz w:val="22"/>
          <w:szCs w:val="22"/>
          <w:rtl w:val="0"/>
        </w:rPr>
        <w:t xml:space="preserve"> gratis a toda la República Mexicana en la tienda oficial de </w:t>
      </w:r>
      <w:r w:rsidDel="00000000" w:rsidR="00000000" w:rsidRPr="00000000">
        <w:rPr>
          <w:rFonts w:ascii="Proxima Nova" w:cs="Proxima Nova" w:eastAsia="Proxima Nova" w:hAnsi="Proxima Nova"/>
          <w:b w:val="1"/>
          <w:color w:val="222222"/>
          <w:sz w:val="22"/>
          <w:szCs w:val="22"/>
          <w:rtl w:val="0"/>
        </w:rPr>
        <w:t xml:space="preserve">STF </w:t>
      </w:r>
      <w:hyperlink r:id="rId6">
        <w:r w:rsidDel="00000000" w:rsidR="00000000" w:rsidRPr="00000000">
          <w:rPr>
            <w:rFonts w:ascii="Proxima Nova" w:cs="Proxima Nova" w:eastAsia="Proxima Nova" w:hAnsi="Proxima Nova"/>
            <w:b w:val="1"/>
            <w:color w:val="1155cc"/>
            <w:sz w:val="22"/>
            <w:szCs w:val="22"/>
            <w:u w:val="single"/>
            <w:rtl w:val="0"/>
          </w:rPr>
          <w:t xml:space="preserve">https://www.stflatam.com/collections/bocinas</w:t>
        </w:r>
      </w:hyperlink>
      <w:r w:rsidDel="00000000" w:rsidR="00000000" w:rsidRPr="00000000">
        <w:rPr>
          <w:rFonts w:ascii="Proxima Nova" w:cs="Proxima Nova" w:eastAsia="Proxima Nova" w:hAnsi="Proxima Nova"/>
          <w:color w:val="222222"/>
          <w:sz w:val="22"/>
          <w:szCs w:val="22"/>
          <w:rtl w:val="0"/>
        </w:rPr>
        <w:t xml:space="preserve"> y en su página de </w:t>
      </w:r>
      <w:hyperlink r:id="rId7">
        <w:r w:rsidDel="00000000" w:rsidR="00000000" w:rsidRPr="00000000">
          <w:rPr>
            <w:rFonts w:ascii="Proxima Nova" w:cs="Proxima Nova" w:eastAsia="Proxima Nova" w:hAnsi="Proxima Nova"/>
            <w:color w:val="1155cc"/>
            <w:sz w:val="22"/>
            <w:szCs w:val="22"/>
            <w:u w:val="single"/>
            <w:rtl w:val="0"/>
          </w:rPr>
          <w:t xml:space="preserve">Mercado Libre</w:t>
        </w:r>
      </w:hyperlink>
      <w:r w:rsidDel="00000000" w:rsidR="00000000" w:rsidRPr="00000000">
        <w:rPr>
          <w:rFonts w:ascii="Proxima Nova" w:cs="Proxima Nova" w:eastAsia="Proxima Nova" w:hAnsi="Proxima Nova"/>
          <w:color w:val="222222"/>
          <w:sz w:val="22"/>
          <w:szCs w:val="22"/>
          <w:rtl w:val="0"/>
        </w:rPr>
        <w:t xml:space="preserve">, además de tiendas Walmart de todo el país.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line="276" w:lineRule="auto"/>
        <w:jc w:val="both"/>
        <w:rPr>
          <w:rFonts w:ascii="Proxima Nova" w:cs="Proxima Nova" w:eastAsia="Proxima Nova" w:hAnsi="Proxima Nova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center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# # #</w:t>
      </w:r>
    </w:p>
    <w:p w:rsidR="00000000" w:rsidDel="00000000" w:rsidP="00000000" w:rsidRDefault="00000000" w:rsidRPr="00000000" w14:paraId="00000022">
      <w:pPr>
        <w:pStyle w:val="Heading2"/>
        <w:spacing w:after="0" w:before="0" w:lineRule="auto"/>
        <w:jc w:val="both"/>
        <w:rPr>
          <w:rFonts w:ascii="Proxima Nova" w:cs="Proxima Nova" w:eastAsia="Proxima Nova" w:hAnsi="Proxima Nova"/>
          <w:sz w:val="20"/>
          <w:szCs w:val="20"/>
        </w:rPr>
      </w:pPr>
      <w:bookmarkStart w:colFirst="0" w:colLast="0" w:name="_9ndgwddrz7fp" w:id="0"/>
      <w:bookmarkEnd w:id="0"/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Sobre STF </w:t>
      </w:r>
    </w:p>
    <w:p w:rsidR="00000000" w:rsidDel="00000000" w:rsidP="00000000" w:rsidRDefault="00000000" w:rsidRPr="00000000" w14:paraId="00000023">
      <w:pPr>
        <w:pStyle w:val="Heading2"/>
        <w:shd w:fill="ffffff" w:val="clear"/>
        <w:spacing w:after="0" w:before="0" w:lineRule="auto"/>
        <w:jc w:val="both"/>
        <w:rPr>
          <w:rFonts w:ascii="Proxima Nova" w:cs="Proxima Nova" w:eastAsia="Proxima Nova" w:hAnsi="Proxima Nova"/>
          <w:b w:val="0"/>
          <w:sz w:val="20"/>
          <w:szCs w:val="20"/>
        </w:rPr>
      </w:pPr>
      <w:bookmarkStart w:colFirst="0" w:colLast="0" w:name="_vozch3so591y" w:id="1"/>
      <w:bookmarkEnd w:id="1"/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STF</w:t>
      </w:r>
      <w:r w:rsidDel="00000000" w:rsidR="00000000" w:rsidRPr="00000000">
        <w:rPr>
          <w:rFonts w:ascii="Proxima Nova" w:cs="Proxima Nova" w:eastAsia="Proxima Nova" w:hAnsi="Proxima Nova"/>
          <w:b w:val="0"/>
          <w:sz w:val="20"/>
          <w:szCs w:val="20"/>
          <w:rtl w:val="0"/>
        </w:rPr>
        <w:t xml:space="preserve">, marca mexicana con un amplio catálogo de productos en las categorías de bocinas, audífonos y smartphones. Los productos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STF</w:t>
      </w:r>
      <w:r w:rsidDel="00000000" w:rsidR="00000000" w:rsidRPr="00000000">
        <w:rPr>
          <w:rFonts w:ascii="Proxima Nova" w:cs="Proxima Nova" w:eastAsia="Proxima Nova" w:hAnsi="Proxima Nova"/>
          <w:b w:val="0"/>
          <w:sz w:val="20"/>
          <w:szCs w:val="20"/>
          <w:rtl w:val="0"/>
        </w:rPr>
        <w:t xml:space="preserve"> están cuidadosamente diseñados y fabricados con la finalidad de ofrecer al usuario final productos con la mejor relación costo-beneficio. Están disponibles en más de 4,000 puntos de venta a través de las principales cadenas de retail y para venta por internet en su sitio web y sus tiendas oficiales en Mercado Libre y Amazon.</w:t>
      </w:r>
    </w:p>
    <w:p w:rsidR="00000000" w:rsidDel="00000000" w:rsidP="00000000" w:rsidRDefault="00000000" w:rsidRPr="00000000" w14:paraId="00000024">
      <w:pPr>
        <w:pStyle w:val="Heading2"/>
        <w:shd w:fill="ffffff" w:val="clear"/>
        <w:spacing w:after="0" w:before="0" w:lineRule="auto"/>
        <w:jc w:val="both"/>
        <w:rPr>
          <w:rFonts w:ascii="Proxima Nova" w:cs="Proxima Nova" w:eastAsia="Proxima Nova" w:hAnsi="Proxima Nova"/>
          <w:b w:val="0"/>
          <w:sz w:val="20"/>
          <w:szCs w:val="20"/>
        </w:rPr>
      </w:pPr>
      <w:bookmarkStart w:colFirst="0" w:colLast="0" w:name="_nch6ykpioqi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shd w:fill="ffffff" w:val="clear"/>
        <w:spacing w:after="0" w:before="0" w:lineRule="auto"/>
        <w:jc w:val="both"/>
        <w:rPr>
          <w:rFonts w:ascii="Proxima Nova" w:cs="Proxima Nova" w:eastAsia="Proxima Nova" w:hAnsi="Proxima Nova"/>
          <w:b w:val="0"/>
          <w:sz w:val="20"/>
          <w:szCs w:val="20"/>
        </w:rPr>
      </w:pPr>
      <w:bookmarkStart w:colFirst="0" w:colLast="0" w:name="_vsnwkfwtry" w:id="3"/>
      <w:bookmarkEnd w:id="3"/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STF</w:t>
      </w:r>
      <w:r w:rsidDel="00000000" w:rsidR="00000000" w:rsidRPr="00000000">
        <w:rPr>
          <w:rFonts w:ascii="Proxima Nova" w:cs="Proxima Nova" w:eastAsia="Proxima Nova" w:hAnsi="Proxima Nova"/>
          <w:b w:val="0"/>
          <w:sz w:val="20"/>
          <w:szCs w:val="20"/>
          <w:rtl w:val="0"/>
        </w:rPr>
        <w:t xml:space="preserve"> es una marca de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Stuffactory</w:t>
      </w:r>
      <w:r w:rsidDel="00000000" w:rsidR="00000000" w:rsidRPr="00000000">
        <w:rPr>
          <w:rFonts w:ascii="Proxima Nova" w:cs="Proxima Nova" w:eastAsia="Proxima Nova" w:hAnsi="Proxima Nova"/>
          <w:b w:val="0"/>
          <w:sz w:val="20"/>
          <w:szCs w:val="20"/>
          <w:rtl w:val="0"/>
        </w:rPr>
        <w:t xml:space="preserve">, corporativo mexicano fundado en 2013 con base en Guadalajara, el cual tiene la misión de democratizar la tecnología con calidad y al mejor precio para el mercado.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Stuffactory</w:t>
      </w:r>
      <w:r w:rsidDel="00000000" w:rsidR="00000000" w:rsidRPr="00000000">
        <w:rPr>
          <w:rFonts w:ascii="Proxima Nova" w:cs="Proxima Nova" w:eastAsia="Proxima Nova" w:hAnsi="Proxima Nova"/>
          <w:b w:val="0"/>
          <w:sz w:val="20"/>
          <w:szCs w:val="20"/>
          <w:rtl w:val="0"/>
        </w:rPr>
        <w:t xml:space="preserve"> es especialista en el desarrollo de productos y proyectos especiales para retail.</w:t>
      </w:r>
    </w:p>
    <w:p w:rsidR="00000000" w:rsidDel="00000000" w:rsidP="00000000" w:rsidRDefault="00000000" w:rsidRPr="00000000" w14:paraId="00000026">
      <w:pPr>
        <w:pStyle w:val="Heading2"/>
        <w:shd w:fill="ffffff" w:val="clear"/>
        <w:spacing w:after="0" w:before="0" w:lineRule="auto"/>
        <w:jc w:val="both"/>
        <w:rPr>
          <w:rFonts w:ascii="Proxima Nova" w:cs="Proxima Nova" w:eastAsia="Proxima Nova" w:hAnsi="Proxima Nova"/>
          <w:b w:val="0"/>
          <w:sz w:val="20"/>
          <w:szCs w:val="20"/>
        </w:rPr>
      </w:pPr>
      <w:bookmarkStart w:colFirst="0" w:colLast="0" w:name="_3z3258l8ou6w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shd w:fill="ffffff" w:val="clear"/>
        <w:spacing w:after="0" w:before="0" w:lineRule="auto"/>
        <w:jc w:val="both"/>
        <w:rPr>
          <w:rFonts w:ascii="Proxima Nova" w:cs="Proxima Nova" w:eastAsia="Proxima Nova" w:hAnsi="Proxima Nova"/>
          <w:b w:val="0"/>
          <w:sz w:val="20"/>
          <w:szCs w:val="20"/>
        </w:rPr>
      </w:pPr>
      <w:bookmarkStart w:colFirst="0" w:colLast="0" w:name="_8amhhw12pagv" w:id="5"/>
      <w:bookmarkEnd w:id="5"/>
      <w:r w:rsidDel="00000000" w:rsidR="00000000" w:rsidRPr="00000000">
        <w:rPr>
          <w:rFonts w:ascii="Proxima Nova" w:cs="Proxima Nova" w:eastAsia="Proxima Nova" w:hAnsi="Proxima Nova"/>
          <w:b w:val="0"/>
          <w:sz w:val="20"/>
          <w:szCs w:val="20"/>
          <w:rtl w:val="0"/>
        </w:rPr>
        <w:t xml:space="preserve">Para más información visita </w:t>
      </w:r>
      <w:hyperlink r:id="rId8">
        <w:r w:rsidDel="00000000" w:rsidR="00000000" w:rsidRPr="00000000">
          <w:rPr>
            <w:rFonts w:ascii="Proxima Nova" w:cs="Proxima Nova" w:eastAsia="Proxima Nova" w:hAnsi="Proxima Nova"/>
            <w:b w:val="0"/>
            <w:color w:val="1155cc"/>
            <w:sz w:val="20"/>
            <w:szCs w:val="20"/>
            <w:u w:val="single"/>
            <w:rtl w:val="0"/>
          </w:rPr>
          <w:t xml:space="preserve">https://stflatam.com/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shd w:fill="ffffff" w:val="clear"/>
        <w:spacing w:after="0" w:before="0" w:lineRule="auto"/>
        <w:jc w:val="both"/>
        <w:rPr>
          <w:rFonts w:ascii="Proxima Nova" w:cs="Proxima Nova" w:eastAsia="Proxima Nova" w:hAnsi="Proxima Nova"/>
          <w:sz w:val="18"/>
          <w:szCs w:val="18"/>
        </w:rPr>
      </w:pPr>
      <w:bookmarkStart w:colFirst="0" w:colLast="0" w:name="_ahzww9b3it77" w:id="6"/>
      <w:bookmarkEnd w:id="6"/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Síguenos en:</w:t>
      </w:r>
    </w:p>
    <w:p w:rsidR="00000000" w:rsidDel="00000000" w:rsidP="00000000" w:rsidRDefault="00000000" w:rsidRPr="00000000" w14:paraId="0000002A">
      <w:pPr>
        <w:pStyle w:val="Heading2"/>
        <w:shd w:fill="ffffff" w:val="clear"/>
        <w:spacing w:after="0" w:before="0" w:lineRule="auto"/>
        <w:jc w:val="both"/>
        <w:rPr>
          <w:rFonts w:ascii="Proxima Nova" w:cs="Proxima Nova" w:eastAsia="Proxima Nova" w:hAnsi="Proxima Nova"/>
          <w:sz w:val="18"/>
          <w:szCs w:val="18"/>
        </w:rPr>
      </w:pPr>
      <w:bookmarkStart w:colFirst="0" w:colLast="0" w:name="_ahzww9b3it77" w:id="6"/>
      <w:bookmarkEnd w:id="6"/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STF </w:t>
      </w:r>
    </w:p>
    <w:p w:rsidR="00000000" w:rsidDel="00000000" w:rsidP="00000000" w:rsidRDefault="00000000" w:rsidRPr="00000000" w14:paraId="0000002B">
      <w:pPr>
        <w:pStyle w:val="Heading2"/>
        <w:shd w:fill="ffffff" w:val="clear"/>
        <w:spacing w:after="0" w:before="0" w:lineRule="auto"/>
        <w:rPr>
          <w:rFonts w:ascii="Proxima Nova" w:cs="Proxima Nova" w:eastAsia="Proxima Nova" w:hAnsi="Proxima Nova"/>
          <w:b w:val="0"/>
          <w:sz w:val="18"/>
          <w:szCs w:val="18"/>
        </w:rPr>
      </w:pPr>
      <w:bookmarkStart w:colFirst="0" w:colLast="0" w:name="_ahzww9b3it77" w:id="6"/>
      <w:bookmarkEnd w:id="6"/>
      <w:r w:rsidDel="00000000" w:rsidR="00000000" w:rsidRPr="00000000">
        <w:rPr>
          <w:rFonts w:ascii="Proxima Nova" w:cs="Proxima Nova" w:eastAsia="Proxima Nova" w:hAnsi="Proxima Nova"/>
          <w:b w:val="0"/>
          <w:sz w:val="18"/>
          <w:szCs w:val="18"/>
          <w:rtl w:val="0"/>
        </w:rPr>
        <w:t xml:space="preserve">Facebook:</w:t>
      </w:r>
      <w:hyperlink r:id="rId9">
        <w:r w:rsidDel="00000000" w:rsidR="00000000" w:rsidRPr="00000000">
          <w:rPr>
            <w:rFonts w:ascii="Proxima Nova" w:cs="Proxima Nova" w:eastAsia="Proxima Nova" w:hAnsi="Proxima Nova"/>
            <w:b w:val="0"/>
            <w:sz w:val="18"/>
            <w:szCs w:val="18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Proxima Nova" w:cs="Proxima Nova" w:eastAsia="Proxima Nova" w:hAnsi="Proxima Nova"/>
            <w:b w:val="0"/>
            <w:color w:val="1155cc"/>
            <w:sz w:val="18"/>
            <w:szCs w:val="18"/>
            <w:u w:val="single"/>
            <w:rtl w:val="0"/>
          </w:rPr>
          <w:t xml:space="preserve">https://www.facebook.com/STFlatam/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2"/>
        <w:shd w:fill="ffffff" w:val="clear"/>
        <w:spacing w:after="0" w:before="0" w:lineRule="auto"/>
        <w:rPr>
          <w:rFonts w:ascii="Proxima Nova" w:cs="Proxima Nova" w:eastAsia="Proxima Nova" w:hAnsi="Proxima Nova"/>
          <w:b w:val="0"/>
          <w:color w:val="500050"/>
          <w:sz w:val="22"/>
          <w:szCs w:val="22"/>
          <w:u w:val="single"/>
        </w:rPr>
      </w:pPr>
      <w:bookmarkStart w:colFirst="0" w:colLast="0" w:name="_nja3raw1jvc4" w:id="7"/>
      <w:bookmarkEnd w:id="7"/>
      <w:r w:rsidDel="00000000" w:rsidR="00000000" w:rsidRPr="00000000">
        <w:rPr>
          <w:rFonts w:ascii="Proxima Nova" w:cs="Proxima Nova" w:eastAsia="Proxima Nova" w:hAnsi="Proxima Nova"/>
          <w:b w:val="0"/>
          <w:sz w:val="18"/>
          <w:szCs w:val="18"/>
          <w:rtl w:val="0"/>
        </w:rPr>
        <w:t xml:space="preserve">Instagram:</w:t>
      </w:r>
      <w:hyperlink r:id="rId11">
        <w:r w:rsidDel="00000000" w:rsidR="00000000" w:rsidRPr="00000000">
          <w:rPr>
            <w:rFonts w:ascii="Proxima Nova" w:cs="Proxima Nova" w:eastAsia="Proxima Nova" w:hAnsi="Proxima Nova"/>
            <w:b w:val="0"/>
            <w:sz w:val="18"/>
            <w:szCs w:val="18"/>
            <w:rtl w:val="0"/>
          </w:rPr>
          <w:t xml:space="preserve"> </w:t>
        </w:r>
      </w:hyperlink>
      <w:hyperlink r:id="rId12">
        <w:r w:rsidDel="00000000" w:rsidR="00000000" w:rsidRPr="00000000">
          <w:rPr>
            <w:rFonts w:ascii="Proxima Nova" w:cs="Proxima Nova" w:eastAsia="Proxima Nova" w:hAnsi="Proxima Nova"/>
            <w:b w:val="0"/>
            <w:color w:val="1155cc"/>
            <w:sz w:val="18"/>
            <w:szCs w:val="18"/>
            <w:u w:val="single"/>
            <w:rtl w:val="0"/>
          </w:rPr>
          <w:t xml:space="preserve">https://www.instagram.com/stflatam/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2"/>
        <w:shd w:fill="ffffff" w:val="clear"/>
        <w:spacing w:after="0" w:before="0" w:lineRule="auto"/>
        <w:rPr>
          <w:rFonts w:ascii="Proxima Nova" w:cs="Proxima Nova" w:eastAsia="Proxima Nova" w:hAnsi="Proxima Nova"/>
          <w:sz w:val="18"/>
          <w:szCs w:val="18"/>
        </w:rPr>
      </w:pPr>
      <w:bookmarkStart w:colFirst="0" w:colLast="0" w:name="_ahzww9b3it77" w:id="6"/>
      <w:bookmarkEnd w:id="6"/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Contacto para prensa </w:t>
      </w:r>
    </w:p>
    <w:p w:rsidR="00000000" w:rsidDel="00000000" w:rsidP="00000000" w:rsidRDefault="00000000" w:rsidRPr="00000000" w14:paraId="0000002F">
      <w:pPr>
        <w:pStyle w:val="Heading2"/>
        <w:shd w:fill="ffffff" w:val="clear"/>
        <w:spacing w:after="0" w:before="0" w:lineRule="auto"/>
        <w:rPr>
          <w:rFonts w:ascii="Proxima Nova" w:cs="Proxima Nova" w:eastAsia="Proxima Nova" w:hAnsi="Proxima Nova"/>
          <w:b w:val="0"/>
          <w:sz w:val="18"/>
          <w:szCs w:val="18"/>
        </w:rPr>
      </w:pPr>
      <w:bookmarkStart w:colFirst="0" w:colLast="0" w:name="_ahzww9b3it77" w:id="6"/>
      <w:bookmarkEnd w:id="6"/>
      <w:r w:rsidDel="00000000" w:rsidR="00000000" w:rsidRPr="00000000">
        <w:rPr>
          <w:rFonts w:ascii="Proxima Nova" w:cs="Proxima Nova" w:eastAsia="Proxima Nova" w:hAnsi="Proxima Nova"/>
          <w:b w:val="0"/>
          <w:sz w:val="18"/>
          <w:szCs w:val="18"/>
          <w:rtl w:val="0"/>
        </w:rPr>
        <w:t xml:space="preserve">Another Company</w:t>
      </w:r>
    </w:p>
    <w:p w:rsidR="00000000" w:rsidDel="00000000" w:rsidP="00000000" w:rsidRDefault="00000000" w:rsidRPr="00000000" w14:paraId="00000030">
      <w:pPr>
        <w:pStyle w:val="Heading2"/>
        <w:shd w:fill="ffffff" w:val="clear"/>
        <w:spacing w:after="0" w:before="0" w:lineRule="auto"/>
        <w:jc w:val="both"/>
        <w:rPr>
          <w:rFonts w:ascii="Proxima Nova" w:cs="Proxima Nova" w:eastAsia="Proxima Nova" w:hAnsi="Proxima Nova"/>
          <w:b w:val="0"/>
          <w:sz w:val="18"/>
          <w:szCs w:val="18"/>
        </w:rPr>
      </w:pPr>
      <w:bookmarkStart w:colFirst="0" w:colLast="0" w:name="_ahzww9b3it77" w:id="6"/>
      <w:bookmarkEnd w:id="6"/>
      <w:r w:rsidDel="00000000" w:rsidR="00000000" w:rsidRPr="00000000">
        <w:rPr>
          <w:rFonts w:ascii="Proxima Nova" w:cs="Proxima Nova" w:eastAsia="Proxima Nova" w:hAnsi="Proxima Nova"/>
          <w:b w:val="0"/>
          <w:sz w:val="18"/>
          <w:szCs w:val="18"/>
          <w:rtl w:val="0"/>
        </w:rPr>
        <w:t xml:space="preserve">Federico Martínez</w:t>
      </w:r>
    </w:p>
    <w:p w:rsidR="00000000" w:rsidDel="00000000" w:rsidP="00000000" w:rsidRDefault="00000000" w:rsidRPr="00000000" w14:paraId="00000031">
      <w:pPr>
        <w:pStyle w:val="Heading2"/>
        <w:shd w:fill="ffffff" w:val="clear"/>
        <w:spacing w:after="0" w:before="0" w:lineRule="auto"/>
        <w:jc w:val="both"/>
        <w:rPr>
          <w:rFonts w:ascii="Proxima Nova" w:cs="Proxima Nova" w:eastAsia="Proxima Nova" w:hAnsi="Proxima Nova"/>
          <w:b w:val="0"/>
          <w:color w:val="1155cc"/>
          <w:sz w:val="18"/>
          <w:szCs w:val="18"/>
          <w:u w:val="single"/>
        </w:rPr>
      </w:pPr>
      <w:bookmarkStart w:colFirst="0" w:colLast="0" w:name="_ahzww9b3it77" w:id="6"/>
      <w:bookmarkEnd w:id="6"/>
      <w:r w:rsidDel="00000000" w:rsidR="00000000" w:rsidRPr="00000000">
        <w:rPr>
          <w:rFonts w:ascii="Proxima Nova" w:cs="Proxima Nova" w:eastAsia="Proxima Nova" w:hAnsi="Proxima Nova"/>
          <w:b w:val="0"/>
          <w:color w:val="1155cc"/>
          <w:sz w:val="18"/>
          <w:szCs w:val="18"/>
          <w:u w:val="single"/>
          <w:rtl w:val="0"/>
        </w:rPr>
        <w:t xml:space="preserve">federico.martinez@another.co</w:t>
      </w:r>
    </w:p>
    <w:p w:rsidR="00000000" w:rsidDel="00000000" w:rsidP="00000000" w:rsidRDefault="00000000" w:rsidRPr="00000000" w14:paraId="00000032">
      <w:pPr>
        <w:pStyle w:val="Heading2"/>
        <w:shd w:fill="ffffff" w:val="clear"/>
        <w:spacing w:after="0" w:before="0" w:lineRule="auto"/>
        <w:jc w:val="both"/>
        <w:rPr>
          <w:rFonts w:ascii="Proxima Nova" w:cs="Proxima Nova" w:eastAsia="Proxima Nova" w:hAnsi="Proxima Nova"/>
          <w:b w:val="0"/>
          <w:sz w:val="18"/>
          <w:szCs w:val="18"/>
        </w:rPr>
      </w:pPr>
      <w:bookmarkStart w:colFirst="0" w:colLast="0" w:name="_agz69jov8flj" w:id="8"/>
      <w:bookmarkEnd w:id="8"/>
      <w:r w:rsidDel="00000000" w:rsidR="00000000" w:rsidRPr="00000000">
        <w:rPr>
          <w:rFonts w:ascii="Proxima Nova" w:cs="Proxima Nova" w:eastAsia="Proxima Nova" w:hAnsi="Proxima Nova"/>
          <w:b w:val="0"/>
          <w:sz w:val="18"/>
          <w:szCs w:val="18"/>
          <w:rtl w:val="0"/>
        </w:rPr>
        <w:t xml:space="preserve">M.:  72 24144216</w:t>
      </w:r>
    </w:p>
    <w:p w:rsidR="00000000" w:rsidDel="00000000" w:rsidP="00000000" w:rsidRDefault="00000000" w:rsidRPr="00000000" w14:paraId="00000033">
      <w:pPr>
        <w:spacing w:line="276" w:lineRule="auto"/>
        <w:jc w:val="both"/>
        <w:rPr>
          <w:rFonts w:ascii="Proxima Nova" w:cs="Proxima Nova" w:eastAsia="Proxima Nova" w:hAnsi="Proxima Nov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footerReference r:id="rId15" w:type="default"/>
      <w:pgSz w:h="15840" w:w="12240"/>
      <w:pgMar w:bottom="1440" w:top="1440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708" w:before="0" w:line="240" w:lineRule="auto"/>
      <w:rPr/>
    </w:pPr>
    <w:r w:rsidDel="00000000" w:rsidR="00000000" w:rsidRPr="00000000">
      <w:rPr>
        <w:rFonts w:ascii="Cambria" w:cs="Cambria" w:eastAsia="Cambria" w:hAnsi="Cambria"/>
        <w:b w:val="0"/>
        <w:sz w:val="24"/>
        <w:szCs w:val="24"/>
      </w:rPr>
      <w:drawing>
        <wp:inline distB="0" distT="0" distL="114300" distR="114300">
          <wp:extent cx="607695" cy="36385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7695" cy="3638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spacing w:line="276" w:lineRule="auto"/>
      <w:jc w:val="center"/>
      <w:rPr>
        <w:rFonts w:ascii="Open Sans" w:cs="Open Sans" w:eastAsia="Open Sans" w:hAnsi="Open Sans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spacing w:line="276" w:lineRule="auto"/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drawing>
        <wp:inline distB="114300" distT="114300" distL="114300" distR="114300">
          <wp:extent cx="1328738" cy="785744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8738" cy="78574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instagram.com/stflatam/" TargetMode="External"/><Relationship Id="rId10" Type="http://schemas.openxmlformats.org/officeDocument/2006/relationships/hyperlink" Target="https://www.facebook.com/STFlatam/" TargetMode="External"/><Relationship Id="rId13" Type="http://schemas.openxmlformats.org/officeDocument/2006/relationships/header" Target="header2.xml"/><Relationship Id="rId12" Type="http://schemas.openxmlformats.org/officeDocument/2006/relationships/hyperlink" Target="https://www.instagram.com/stflata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STFlatam/" TargetMode="Externa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stflatam.com/collections/bocinas" TargetMode="External"/><Relationship Id="rId7" Type="http://schemas.openxmlformats.org/officeDocument/2006/relationships/hyperlink" Target="https://tienda.mercadolibre.com.mx/stf" TargetMode="External"/><Relationship Id="rId8" Type="http://schemas.openxmlformats.org/officeDocument/2006/relationships/hyperlink" Target="https://stflatam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